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NOM 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Pr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nom :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en-US"/>
        </w:rPr>
        <w:t>Date et lieu de naissance :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Adresse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:</w:t>
      </w: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222222"/>
          <w:sz w:val="22"/>
          <w:szCs w:val="22"/>
          <w:u w:color="222222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T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l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phone :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MAIL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: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0000ff"/>
          <w:sz w:val="22"/>
          <w:szCs w:val="22"/>
          <w:u w:color="0000ff"/>
        </w:rPr>
      </w:pPr>
      <w:r>
        <w:rPr>
          <w:rFonts w:ascii="Arial" w:hAnsi="Arial"/>
          <w:i w:val="1"/>
          <w:iCs w:val="1"/>
          <w:color w:val="0000ff"/>
          <w:u w:color="0000ff"/>
          <w:rtl w:val="0"/>
          <w:lang w:val="en-US"/>
        </w:rPr>
        <w:t>Nous envoyons un compte rendu apr</w:t>
      </w:r>
      <w:r>
        <w:rPr>
          <w:rFonts w:ascii="Arial" w:hAnsi="Arial" w:hint="default"/>
          <w:i w:val="1"/>
          <w:iCs w:val="1"/>
          <w:color w:val="0000ff"/>
          <w:u w:color="0000ff"/>
          <w:rtl w:val="0"/>
          <w:lang w:val="en-US"/>
        </w:rPr>
        <w:t>è</w:t>
      </w:r>
      <w:r>
        <w:rPr>
          <w:rFonts w:ascii="Arial" w:hAnsi="Arial"/>
          <w:i w:val="1"/>
          <w:iCs w:val="1"/>
          <w:color w:val="0000ff"/>
          <w:u w:color="0000ff"/>
          <w:rtl w:val="0"/>
          <w:lang w:val="en-US"/>
        </w:rPr>
        <w:t>s chaque soin, uniquement</w:t>
      </w:r>
      <w:r>
        <w:rPr>
          <w:rFonts w:ascii="Arial" w:hAnsi="Arial" w:hint="default"/>
          <w:i w:val="1"/>
          <w:iCs w:val="1"/>
          <w:color w:val="0000ff"/>
          <w:u w:color="0000ff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0000ff"/>
          <w:u w:color="0000ff"/>
          <w:rtl w:val="0"/>
          <w:lang w:val="en-US"/>
        </w:rPr>
        <w:t>par mail.</w:t>
      </w:r>
      <w:r>
        <w:rPr>
          <w:rFonts w:ascii="Arial" w:hAnsi="Arial" w:hint="default"/>
          <w:color w:val="0000ff"/>
          <w:u w:color="0000ff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u w:color="222222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u w:color="222222"/>
          <w:lang w:val="en-US"/>
        </w:rPr>
        <w:br w:type="textWrapping"/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Situation de famille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(en couple, divorc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, enfants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fr-FR"/>
        </w:rPr>
        <w:t>…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)</w:t>
      </w: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Profession et activit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(y compris m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tiers exerc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s si vous 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tes 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la retraite - sports - loisirs actifs...) :</w:t>
      </w: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Hospitalisations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op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rations, ablations, proth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ses</w:t>
      </w:r>
      <w:r>
        <w:rPr>
          <w:rFonts w:ascii="Arial" w:hAnsi="Arial"/>
          <w:color w:val="222222"/>
          <w:u w:color="222222"/>
          <w:rtl w:val="0"/>
          <w:lang w:val="en-US"/>
        </w:rPr>
        <w:t>... 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Maladies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ant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rieures et traitements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u w:color="222222"/>
          <w:rtl w:val="0"/>
          <w:lang w:val="en-US"/>
        </w:rPr>
        <w:t xml:space="preserve">Maladies 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tiques</w:t>
      </w:r>
      <w:r>
        <w:rPr>
          <w:rFonts w:ascii="Arial" w:hAnsi="Arial"/>
          <w:color w:val="222222"/>
          <w:u w:color="222222"/>
          <w:rtl w:val="0"/>
          <w:lang w:val="en-US"/>
        </w:rPr>
        <w:t>, de famille</w:t>
      </w:r>
      <w:r>
        <w:rPr>
          <w:rFonts w:ascii="Arial" w:hAnsi="Arial" w:hint="default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(pr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dispositions)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 xml:space="preserve"> :</w:t>
      </w: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Maladies actuelles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et traitements :</w:t>
      </w: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Douleurs actuelles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(dos, articulations, 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te, yeux, oreilles, ventre...)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Raisons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pour lesquelles vous demandez notre aide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(probl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mes, souhaits et inqui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tudes actuelles) 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"/>
        <w:jc w:val="center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Ev</w:t>
      </w:r>
      <w:r>
        <w:rPr>
          <w:rFonts w:ascii="Arial" w:hAnsi="Arial" w:hint="default"/>
          <w:i w:val="1"/>
          <w:iCs w:val="1"/>
          <w:color w:val="222222"/>
          <w:u w:val="single" w:color="222222"/>
          <w:rtl w:val="0"/>
          <w:lang w:val="en-US"/>
        </w:rPr>
        <w:t>è</w:t>
      </w: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nements choquants v</w:t>
      </w:r>
      <w:r>
        <w:rPr>
          <w:rFonts w:ascii="Arial" w:hAnsi="Arial" w:hint="default"/>
          <w:i w:val="1"/>
          <w:iCs w:val="1"/>
          <w:color w:val="222222"/>
          <w:u w:val="single"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cus</w:t>
      </w:r>
      <w:r>
        <w:rPr>
          <w:rFonts w:ascii="Arial" w:hAnsi="Arial" w:hint="default"/>
          <w:i w:val="1"/>
          <w:iCs w:val="1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222222"/>
          <w:u w:color="222222"/>
          <w:rtl w:val="0"/>
          <w:lang w:val="en-US"/>
        </w:rPr>
        <w:t>:</w:t>
      </w:r>
    </w:p>
    <w:p>
      <w:pPr>
        <w:pStyle w:val="Corps"/>
        <w:jc w:val="center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Accidents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(voiture, moto, v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lo, pi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ton, sport, ski, gym, foot)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domestiques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(chutes,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lectrocution, br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lure)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 xml:space="preserve">de </w:t>
      </w:r>
    </w:p>
    <w:p>
      <w:pPr>
        <w:pStyle w:val="Corps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travail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(chute, produits chimiques, blessures...)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Traumatismes v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cus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(violences sexuelles, conjugales, coups, blessures, agression, harc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lement,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cambriolage, s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paration, divorce,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nagement, vol, conflits de famille, conflits de voisinage, conflits de travail, perte d'emploi, menaces...)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è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qui vous ont affect</w:t>
      </w:r>
      <w:r>
        <w:rPr>
          <w:rFonts w:ascii="Arial" w:hAnsi="Arial" w:hint="default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s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(conjoint, enfant, parents, grands parents, famille, amis, voisins, animaux familiers)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Peurs personnelles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claustrophobie, du vide,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du noir, de la foule, de l'agression, du feu, de l'eau, des piq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res (m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dicales ou insectes), des insectes (araign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es, papillons...), des animaux (serpents, rats, souris, chiens...)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Peurs des autres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malfaire ;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plaire ; du jugement ou du regard des autres ; de manquer d'argent , de travail, de famille ; de la solitude ; de perdre une situation favorable ; de diminution des capacit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 (maladie, vieillesse, handicap..) ; de l'h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ô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pital ; de la mort...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Conditionnement d'enfance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"reste tranquille" ; "tais-toi" ; "ne bouge pas" ; "finis ton assiette" ; "sois la premi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 en classe"...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Besoin excessifs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d'accumuler ; de para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î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tre ; de plaire ; attrait de l'argent, des v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tements ; col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 contre l'injustice ; jalousie ; besoin de dominer ;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sucr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é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(bonbons, g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â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teaux, chocolat..), sal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tabac, alcool, drogue...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Allergies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(gluten, coquillages, lait, oeufs, 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taux, pollens, poils, nylon, silicone...)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go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û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ou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coeurements (alimentaires, odeurs, couleurs, bruits, toucher...)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Inqui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tudes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vis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vis des parents, des enfants, du travail, du logement, de l'argent, :</w:t>
      </w: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ceptions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familiales, sentimentales, amicales, spirituelles, professionnelles...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"/>
        <w:rPr>
          <w:color w:val="0000ff"/>
          <w:u w:color="0000ff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Reproches personnels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avoir rat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é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quelque chose, ne pas avancer, se trouver laid...</w:t>
      </w: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</w:pPr>
      <w:r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